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B" w:rsidRDefault="002A1EBB" w:rsidP="002A1EBB">
      <w:pPr>
        <w:ind w:right="-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СУБЛИЦЕНЗИОННЫЙ ДОГОВОР № ________</w:t>
      </w:r>
    </w:p>
    <w:p w:rsidR="002A1EBB" w:rsidRDefault="002A1EBB" w:rsidP="002A1EBB">
      <w:pPr>
        <w:ind w:right="-2"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передачу неисключительных срочных имущественных прав (лицензии)</w:t>
      </w:r>
    </w:p>
    <w:p w:rsidR="002A1EBB" w:rsidRDefault="002A1EBB" w:rsidP="002A1EBB">
      <w:pPr>
        <w:ind w:right="-2"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использование Программного продукта</w:t>
      </w:r>
    </w:p>
    <w:p w:rsidR="002A1EBB" w:rsidRDefault="002A1EBB" w:rsidP="002A1EBB">
      <w:pPr>
        <w:ind w:right="-2"/>
        <w:rPr>
          <w:sz w:val="18"/>
          <w:szCs w:val="18"/>
        </w:rPr>
      </w:pPr>
    </w:p>
    <w:p w:rsidR="00CE001F" w:rsidRPr="00D41D86" w:rsidRDefault="00CE001F" w:rsidP="00CE001F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г.Иркутск</w:t>
      </w:r>
      <w:r w:rsidRPr="00606CC0">
        <w:rPr>
          <w:sz w:val="20"/>
          <w:szCs w:val="20"/>
        </w:rPr>
        <w:tab/>
      </w:r>
      <w:r w:rsidRPr="00606CC0">
        <w:rPr>
          <w:sz w:val="20"/>
          <w:szCs w:val="20"/>
        </w:rPr>
        <w:tab/>
      </w:r>
      <w:r w:rsidRPr="00606CC0">
        <w:rPr>
          <w:sz w:val="20"/>
          <w:szCs w:val="20"/>
        </w:rPr>
        <w:tab/>
      </w:r>
      <w:r w:rsidRPr="00606CC0">
        <w:rPr>
          <w:sz w:val="20"/>
          <w:szCs w:val="20"/>
        </w:rPr>
        <w:tab/>
      </w:r>
      <w:r w:rsidRPr="00606CC0">
        <w:rPr>
          <w:sz w:val="20"/>
          <w:szCs w:val="20"/>
        </w:rPr>
        <w:tab/>
      </w:r>
      <w:r w:rsidRPr="00606CC0">
        <w:rPr>
          <w:sz w:val="20"/>
          <w:szCs w:val="20"/>
        </w:rPr>
        <w:tab/>
        <w:t xml:space="preserve"> « </w:t>
      </w:r>
      <w:r>
        <w:rPr>
          <w:sz w:val="20"/>
          <w:szCs w:val="20"/>
        </w:rPr>
        <w:t>____</w:t>
      </w:r>
      <w:r w:rsidRPr="00606CC0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________________</w:t>
      </w:r>
      <w:r w:rsidRPr="00606CC0">
        <w:rPr>
          <w:sz w:val="20"/>
          <w:szCs w:val="20"/>
        </w:rPr>
        <w:t>201</w:t>
      </w:r>
      <w:r w:rsidR="00F828D2">
        <w:rPr>
          <w:sz w:val="20"/>
          <w:szCs w:val="20"/>
        </w:rPr>
        <w:t>__</w:t>
      </w:r>
      <w:r w:rsidRPr="00606CC0">
        <w:rPr>
          <w:sz w:val="20"/>
          <w:szCs w:val="20"/>
        </w:rPr>
        <w:t>г.</w:t>
      </w:r>
    </w:p>
    <w:p w:rsidR="00CE001F" w:rsidRPr="00D41D86" w:rsidRDefault="00CE001F" w:rsidP="00CE001F">
      <w:pPr>
        <w:ind w:right="-2"/>
        <w:rPr>
          <w:sz w:val="20"/>
          <w:szCs w:val="20"/>
        </w:rPr>
      </w:pPr>
    </w:p>
    <w:p w:rsidR="00CE001F" w:rsidRPr="00D61479" w:rsidRDefault="00CE001F" w:rsidP="00CE001F">
      <w:pPr>
        <w:tabs>
          <w:tab w:val="left" w:pos="-3828"/>
          <w:tab w:val="left" w:pos="3960"/>
          <w:tab w:val="left" w:pos="6660"/>
          <w:tab w:val="left" w:pos="9000"/>
        </w:tabs>
        <w:ind w:right="-2"/>
        <w:jc w:val="both"/>
        <w:rPr>
          <w:sz w:val="20"/>
          <w:szCs w:val="20"/>
        </w:rPr>
      </w:pPr>
      <w:r w:rsidRPr="00D61479">
        <w:rPr>
          <w:sz w:val="20"/>
          <w:szCs w:val="20"/>
        </w:rPr>
        <w:t>Общество с ограниченной ответственностью «</w:t>
      </w:r>
      <w:r w:rsidR="00F828D2">
        <w:rPr>
          <w:sz w:val="20"/>
          <w:szCs w:val="20"/>
        </w:rPr>
        <w:t>Ангара-Софт</w:t>
      </w:r>
      <w:r w:rsidRPr="00D61479">
        <w:rPr>
          <w:sz w:val="20"/>
          <w:szCs w:val="20"/>
        </w:rPr>
        <w:t xml:space="preserve">» </w:t>
      </w:r>
      <w:r w:rsidRPr="00D61479">
        <w:rPr>
          <w:b/>
          <w:sz w:val="20"/>
          <w:szCs w:val="20"/>
        </w:rPr>
        <w:t>,</w:t>
      </w:r>
      <w:r w:rsidRPr="00D61479">
        <w:rPr>
          <w:sz w:val="20"/>
          <w:szCs w:val="20"/>
        </w:rPr>
        <w:t xml:space="preserve">именуемое в дальнейшем </w:t>
      </w:r>
      <w:r w:rsidRPr="00D61479">
        <w:rPr>
          <w:b/>
          <w:sz w:val="20"/>
          <w:szCs w:val="20"/>
        </w:rPr>
        <w:t xml:space="preserve">«ЛИЦЕНЗИАТ», </w:t>
      </w:r>
      <w:r w:rsidRPr="00D61479">
        <w:rPr>
          <w:sz w:val="20"/>
          <w:szCs w:val="20"/>
        </w:rPr>
        <w:t xml:space="preserve">в лице директора </w:t>
      </w:r>
      <w:r w:rsidR="00F828D2">
        <w:rPr>
          <w:sz w:val="20"/>
          <w:szCs w:val="20"/>
        </w:rPr>
        <w:t>Нечаевой Светланы Михайловны</w:t>
      </w:r>
      <w:r w:rsidRPr="00D61479">
        <w:rPr>
          <w:sz w:val="20"/>
          <w:szCs w:val="20"/>
        </w:rPr>
        <w:t xml:space="preserve">, действующего на основании  Устава и </w:t>
      </w:r>
      <w:r w:rsidR="00F828D2">
        <w:rPr>
          <w:sz w:val="20"/>
          <w:szCs w:val="20"/>
        </w:rPr>
        <w:t>________________________________________________________</w:t>
      </w:r>
      <w:r w:rsidRPr="00D61479">
        <w:rPr>
          <w:sz w:val="20"/>
          <w:szCs w:val="20"/>
        </w:rPr>
        <w:t xml:space="preserve"> в лице </w:t>
      </w:r>
      <w:r w:rsidR="00F828D2">
        <w:rPr>
          <w:sz w:val="20"/>
          <w:szCs w:val="20"/>
        </w:rPr>
        <w:t>_______________________________</w:t>
      </w:r>
      <w:r w:rsidRPr="00D61479">
        <w:rPr>
          <w:color w:val="000000"/>
          <w:sz w:val="20"/>
          <w:szCs w:val="20"/>
          <w:shd w:val="clear" w:color="auto" w:fill="FFFFFF"/>
        </w:rPr>
        <w:t xml:space="preserve"> </w:t>
      </w:r>
      <w:r w:rsidR="00F828D2">
        <w:rPr>
          <w:color w:val="000000"/>
          <w:sz w:val="20"/>
          <w:szCs w:val="20"/>
          <w:shd w:val="clear" w:color="auto" w:fill="FFFFFF"/>
        </w:rPr>
        <w:t>__________________________________</w:t>
      </w:r>
      <w:r w:rsidRPr="00D61479">
        <w:rPr>
          <w:sz w:val="20"/>
          <w:szCs w:val="20"/>
        </w:rPr>
        <w:t xml:space="preserve">, действующего на основании </w:t>
      </w:r>
      <w:r w:rsidR="00F828D2">
        <w:rPr>
          <w:sz w:val="20"/>
          <w:szCs w:val="20"/>
        </w:rPr>
        <w:t>__________________________</w:t>
      </w:r>
      <w:r w:rsidRPr="00D61479">
        <w:rPr>
          <w:sz w:val="20"/>
          <w:szCs w:val="20"/>
        </w:rPr>
        <w:t xml:space="preserve">, именуемое в дальнейшем </w:t>
      </w:r>
      <w:r w:rsidRPr="00D61479">
        <w:rPr>
          <w:b/>
          <w:sz w:val="20"/>
          <w:szCs w:val="20"/>
        </w:rPr>
        <w:t>«ПОЛЬЗОВАТЕЛЬ</w:t>
      </w:r>
      <w:r w:rsidRPr="00D61479">
        <w:rPr>
          <w:b/>
          <w:bCs/>
          <w:sz w:val="20"/>
          <w:szCs w:val="20"/>
        </w:rPr>
        <w:t>»</w:t>
      </w:r>
      <w:r w:rsidRPr="00D61479">
        <w:rPr>
          <w:sz w:val="20"/>
          <w:szCs w:val="20"/>
        </w:rPr>
        <w:t>, с другой стороны,</w:t>
      </w:r>
    </w:p>
    <w:p w:rsidR="00CE001F" w:rsidRPr="00D41D86" w:rsidRDefault="00CE001F" w:rsidP="00CE001F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20"/>
          <w:szCs w:val="20"/>
        </w:rPr>
      </w:pPr>
    </w:p>
    <w:p w:rsidR="00CE001F" w:rsidRPr="00D41D86" w:rsidRDefault="00CE001F" w:rsidP="00CE001F">
      <w:pPr>
        <w:tabs>
          <w:tab w:val="left" w:pos="180"/>
          <w:tab w:val="left" w:pos="360"/>
          <w:tab w:val="left" w:pos="720"/>
          <w:tab w:val="left" w:pos="3960"/>
          <w:tab w:val="left" w:pos="6660"/>
          <w:tab w:val="left" w:pos="9000"/>
        </w:tabs>
        <w:ind w:right="-2" w:firstLine="567"/>
        <w:jc w:val="both"/>
        <w:rPr>
          <w:sz w:val="20"/>
          <w:szCs w:val="20"/>
        </w:rPr>
      </w:pPr>
      <w:r w:rsidRPr="00D41D86">
        <w:rPr>
          <w:sz w:val="20"/>
          <w:szCs w:val="20"/>
        </w:rPr>
        <w:t xml:space="preserve">все вместе именуемые </w:t>
      </w:r>
      <w:r w:rsidRPr="00D41D86">
        <w:rPr>
          <w:b/>
          <w:sz w:val="20"/>
          <w:szCs w:val="20"/>
        </w:rPr>
        <w:t>«СТОРОНЫ»</w:t>
      </w:r>
      <w:r w:rsidRPr="00D41D86">
        <w:rPr>
          <w:sz w:val="20"/>
          <w:szCs w:val="20"/>
        </w:rPr>
        <w:t>, заключили настоящий Договор о нижеследующем:</w:t>
      </w:r>
    </w:p>
    <w:p w:rsidR="002A1EBB" w:rsidRDefault="002A1EBB" w:rsidP="002A1EBB">
      <w:pPr>
        <w:ind w:right="395"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>
        <w:rPr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ПРЕДМЕТ ДОГОВОРА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1.1.</w:t>
      </w:r>
      <w:r>
        <w:rPr>
          <w:sz w:val="18"/>
          <w:szCs w:val="18"/>
        </w:rPr>
        <w:t xml:space="preserve"> ЛИЦЕНЗИАТ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имея соответствующие полномочия от правообладателя, предоставляет ПОЛЬЗОВАТЕЛЮ неисключительные срочные права на использование (простые неисключительные лицензии) программы для ЭВМ (далее ПП):    </w:t>
      </w:r>
      <w:r>
        <w:rPr>
          <w:b/>
          <w:sz w:val="18"/>
          <w:szCs w:val="18"/>
        </w:rPr>
        <w:t xml:space="preserve">ПП «Астрал-ЭТ» </w:t>
      </w:r>
      <w:r>
        <w:rPr>
          <w:sz w:val="18"/>
          <w:szCs w:val="18"/>
        </w:rPr>
        <w:t>(сроком на 1 год).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Все исключительные имущественные права на использование ПП принадлежат ЗАО «Калуга Астрал», а ЛИЦЕНЗИАТ обладает достаточными неисключительными правами для заключения и исполнения настоящего Договора.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1.2.</w:t>
      </w:r>
      <w:r>
        <w:rPr>
          <w:sz w:val="18"/>
          <w:szCs w:val="18"/>
        </w:rPr>
        <w:t xml:space="preserve"> В целях настоящего Договора ПОЛЬЗОВАТЕЛЬ имеет право использовать ПП, являющиеся предметом настоящего Договора, только для обеспечения самостоятельной деятельности организации ПОЛЬЗОВАТЕЛЯ, в том числе для получения возможности:</w:t>
      </w:r>
    </w:p>
    <w:p w:rsidR="002A1EBB" w:rsidRDefault="002A1EBB" w:rsidP="002A1EB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участия в качестве участника размещения заказа в открытых аукционах в электронной форме в соответствии с Федеральным законом РФ от 05.04.2013г. «О контрактной системе в сфере закупок товаров, работ, услуг для обеспечения государственных и муниципальных нужд» № 44-ФЗ; </w:t>
      </w:r>
    </w:p>
    <w:p w:rsidR="002A1EBB" w:rsidRDefault="002A1EBB" w:rsidP="002A1EB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участия в качестве участника размещения заказа в открытых аукционах в электронной форме на коммерческих торговых площадках, входящих в Ассоциацию Электронных Торговых Площадок (АЭТП), в том числе на Электронных торговых площадках группы «В2В-</w:t>
      </w:r>
      <w:r>
        <w:rPr>
          <w:sz w:val="18"/>
          <w:szCs w:val="18"/>
          <w:lang w:val="en-US"/>
        </w:rPr>
        <w:t>CENTER</w:t>
      </w:r>
      <w:r>
        <w:rPr>
          <w:sz w:val="18"/>
          <w:szCs w:val="18"/>
        </w:rPr>
        <w:t>»</w:t>
      </w:r>
    </w:p>
    <w:p w:rsidR="002A1EBB" w:rsidRDefault="002A1EBB" w:rsidP="002A1EBB">
      <w:pPr>
        <w:ind w:right="395"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ЛИЦЕНЗИАТ обязан передать ПОЛЬЗОВАТЕЛЮ неисключительные срочные права на ПП в соответствии с условиями настоящего Договора. Неисключительные срочные права на ПП передаются ПОЛЬЗОВАТЕЛЮ сроком на 12 месяцев. 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 xml:space="preserve"> Для получения прав на ПП ПОЛЬЗОВАТЕЛЬ обязан предоставить ЛИЦЕНЗИАТУ комплект документов, указанный в ПРИЛОЖЕНИИ 1.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ПОЛЬЗОВАТЕЛЬ обязан оплатить права на ПП, являющиеся предметом настоящего Договора.</w:t>
      </w:r>
    </w:p>
    <w:p w:rsidR="002A1EBB" w:rsidRDefault="002A1EBB" w:rsidP="002A1EBB">
      <w:pPr>
        <w:pStyle w:val="a8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>2.4.</w:t>
      </w:r>
      <w:r>
        <w:rPr>
          <w:sz w:val="18"/>
          <w:szCs w:val="18"/>
        </w:rPr>
        <w:t xml:space="preserve"> ПОЛЬЗОВАТЕЛЬ согласился с Условиями использования ПП, которые опубликованы на сайте </w:t>
      </w:r>
      <w:hyperlink r:id="rId7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astralnalog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2A1EBB" w:rsidRDefault="002A1EBB" w:rsidP="002A1EBB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2.5. </w:t>
      </w:r>
      <w:r>
        <w:rPr>
          <w:sz w:val="18"/>
          <w:szCs w:val="18"/>
        </w:rPr>
        <w:t>Пользователь вправе обратиться за технической поддержкой ПП по телефону горячей линии 8-800-700-86-68  в любое время и электронной почте 1</w:t>
      </w:r>
      <w:r>
        <w:rPr>
          <w:sz w:val="18"/>
          <w:szCs w:val="18"/>
          <w:lang w:val="en-US"/>
        </w:rPr>
        <w:t>c</w:t>
      </w:r>
      <w:r w:rsidRPr="002A1EBB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astralnalog</w:t>
      </w:r>
      <w:r w:rsidRPr="002A1EB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.</w:t>
      </w:r>
    </w:p>
    <w:p w:rsidR="002A1EBB" w:rsidRDefault="002A1EBB" w:rsidP="002A1EBB">
      <w:pPr>
        <w:pStyle w:val="a8"/>
        <w:ind w:firstLine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ПОРЯДОК ОПЛАТЫ И ПЕРЕДАЧИ ПРАВ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3.1.</w:t>
      </w:r>
      <w:r>
        <w:rPr>
          <w:sz w:val="18"/>
          <w:szCs w:val="18"/>
        </w:rPr>
        <w:t xml:space="preserve"> Стоимость передаваемых лицензий на ПП указывается в выданном ЛИЦЕНЗИАТОМ ПОЛЬЗОВАТЕЛЮ счете на оплату. Счет, выдается на основании Заявления ПОЛЬЗОВАТЕЛЯ и действующего Прейскуранта ЛИЦЕНЗИАТА.</w:t>
      </w:r>
    </w:p>
    <w:p w:rsidR="002A1EBB" w:rsidRDefault="002A1EBB" w:rsidP="002A1EBB">
      <w:pPr>
        <w:tabs>
          <w:tab w:val="left" w:pos="180"/>
        </w:tabs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Действующий Прейскурант размещается на сайте в сети Интернет по адресу </w:t>
      </w:r>
      <w:hyperlink r:id="rId8" w:history="1">
        <w:r>
          <w:rPr>
            <w:rStyle w:val="a3"/>
            <w:sz w:val="18"/>
            <w:szCs w:val="18"/>
          </w:rPr>
          <w:t>http://www.astralnalog.ru</w:t>
        </w:r>
      </w:hyperlink>
      <w:r>
        <w:rPr>
          <w:sz w:val="18"/>
          <w:szCs w:val="18"/>
        </w:rPr>
        <w:t xml:space="preserve"> и является официальным документом.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3.3. </w:t>
      </w:r>
      <w:r>
        <w:rPr>
          <w:sz w:val="18"/>
          <w:szCs w:val="18"/>
        </w:rPr>
        <w:t>ПОЛЬЗОВАТЕЛЬ перечисляет сумму вознаграждения на основании счета, выставленного ЛИЦЕНЗИАТОМ.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Оплата данного счета означает согласие ПОЛЬЗОВАТЕЛЯ с наименованием, количеством, стоимостью и объемом передаваемых прав на ПП.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3.4.</w:t>
      </w:r>
      <w:r>
        <w:rPr>
          <w:sz w:val="18"/>
          <w:szCs w:val="18"/>
        </w:rPr>
        <w:t xml:space="preserve"> Датой оплаты передаваемых прав считается дата зачисления денежных средств на расчетный счет ЛИЦЕНЗИАТА.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3.5.</w:t>
      </w:r>
      <w:r>
        <w:rPr>
          <w:sz w:val="18"/>
          <w:szCs w:val="18"/>
        </w:rPr>
        <w:t xml:space="preserve"> ЛИЦЕНЗИАТ передает ПОЛЬЗОВАТЕЛЮ лицензии на ПП в течение 5 (Пяти) рабочих дней после даты оплаты</w:t>
      </w:r>
      <w:r>
        <w:rPr>
          <w:rStyle w:val="ab"/>
          <w:sz w:val="18"/>
          <w:szCs w:val="18"/>
        </w:rPr>
        <w:footnoteReference w:id="2"/>
      </w:r>
      <w:r>
        <w:rPr>
          <w:sz w:val="18"/>
          <w:szCs w:val="18"/>
        </w:rPr>
        <w:t>.</w:t>
      </w:r>
    </w:p>
    <w:p w:rsidR="002A1EBB" w:rsidRDefault="002A1EBB" w:rsidP="002A1EBB">
      <w:pPr>
        <w:ind w:firstLine="54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3.6.</w:t>
      </w:r>
      <w:r>
        <w:rPr>
          <w:color w:val="000000"/>
          <w:sz w:val="18"/>
          <w:szCs w:val="18"/>
        </w:rPr>
        <w:t xml:space="preserve"> Датой передачи прав считается дата подписания СТОРОНАМИ Акта на передачу неисключительных прав на использование ПП.</w:t>
      </w:r>
    </w:p>
    <w:p w:rsidR="002A1EBB" w:rsidRDefault="002A1EBB" w:rsidP="002A1EBB">
      <w:pPr>
        <w:pStyle w:val="a8"/>
        <w:ind w:firstLine="54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bCs/>
          <w:caps/>
          <w:sz w:val="18"/>
          <w:szCs w:val="18"/>
        </w:rPr>
        <w:t xml:space="preserve">Особые условия. </w:t>
      </w:r>
      <w:r>
        <w:rPr>
          <w:b/>
          <w:bCs/>
          <w:sz w:val="18"/>
          <w:szCs w:val="18"/>
        </w:rPr>
        <w:t>ОТВЕТСТВЕННОСТЬ СТОРОН</w:t>
      </w:r>
    </w:p>
    <w:p w:rsidR="002A1EBB" w:rsidRDefault="002A1EBB" w:rsidP="002A1EBB">
      <w:pPr>
        <w:pStyle w:val="a8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4.1. </w:t>
      </w:r>
      <w:r>
        <w:rPr>
          <w:color w:val="000000"/>
          <w:sz w:val="18"/>
          <w:szCs w:val="18"/>
        </w:rPr>
        <w:t xml:space="preserve">В случае, если у ПОЛЬЗОВАТЕЛЯ меняются основные реквизиты организации (ИНН/КПП/ОГРН/ФИО руководителя, юр.адрес), это влечет за собой перевыпуск лицензии, и соответственно приобретение ПОЛЬЗОВАТЕЛЕМ новой лицензии на </w:t>
      </w:r>
      <w:r>
        <w:rPr>
          <w:b/>
          <w:sz w:val="18"/>
          <w:szCs w:val="18"/>
        </w:rPr>
        <w:t>ПП «Астрал-ЭТ».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</w:t>
      </w:r>
      <w:r>
        <w:rPr>
          <w:sz w:val="18"/>
          <w:szCs w:val="18"/>
        </w:rPr>
        <w:t xml:space="preserve"> За неисполнение (ненадлежащее исполнение) своих обязательств по настоящему Договору СТОРОНЫ несут ответственность в порядке, установленном настоящим Договором и законодательством Российской Федерации.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Ответственность сторон по Договору ограничена и не может быть более чем 50% от стоимости приобретенной Лицензии на ПП.</w:t>
      </w:r>
    </w:p>
    <w:p w:rsidR="002A1EBB" w:rsidRDefault="002A1EBB" w:rsidP="002A1EBB">
      <w:pPr>
        <w:pStyle w:val="a8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>4.3.</w:t>
      </w:r>
      <w:r>
        <w:rPr>
          <w:sz w:val="18"/>
          <w:szCs w:val="18"/>
        </w:rPr>
        <w:t xml:space="preserve"> ЛИЦЕНЗИАТ гарантирует работоспособность ПП при условиях, оговоренных в документации на них и в настоящем Договоре.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ЛИЦЕНЗИАТ не несет ответственности за возможный ущерб, включая упущенную выгоду, возникшие от использования ПП, или невозможности использования ПП.</w:t>
      </w:r>
    </w:p>
    <w:p w:rsidR="002A1EBB" w:rsidRDefault="002A1EBB" w:rsidP="002A1EBB">
      <w:pPr>
        <w:tabs>
          <w:tab w:val="num" w:pos="0"/>
        </w:tabs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</w:t>
      </w:r>
      <w:r>
        <w:rPr>
          <w:sz w:val="18"/>
          <w:szCs w:val="18"/>
        </w:rPr>
        <w:t xml:space="preserve">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стороны и которые нельзя предвидеть или избежать, включая объявленную или фактическую войну, гражданские волнения, блокаду, землетрясение, наводнение, пожары и другие стихийные бедствия (форс-мажор).</w:t>
      </w:r>
    </w:p>
    <w:p w:rsidR="002A1EBB" w:rsidRDefault="002A1EBB" w:rsidP="002A1EBB">
      <w:pPr>
        <w:tabs>
          <w:tab w:val="num" w:pos="0"/>
        </w:tabs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4.6.</w:t>
      </w:r>
      <w:r>
        <w:rPr>
          <w:sz w:val="18"/>
          <w:szCs w:val="18"/>
        </w:rPr>
        <w:t xml:space="preserve"> Сторона, не исполняющая обязательства вследствие действия непреодолимой силы, должна  известить другую сторону о препятствиях к исполнению и их влиянии на исполнение обязательств. </w:t>
      </w:r>
    </w:p>
    <w:p w:rsidR="002A1EBB" w:rsidRDefault="002A1EBB" w:rsidP="002A1EBB">
      <w:pPr>
        <w:pStyle w:val="a8"/>
        <w:ind w:firstLine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СРОК ДЕЙСТВИЯ ДОГОВОРА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5.1.</w:t>
      </w:r>
      <w:r>
        <w:rPr>
          <w:sz w:val="18"/>
          <w:szCs w:val="18"/>
        </w:rPr>
        <w:t xml:space="preserve"> Настоящий Договор вступает в силу с даты его подписания и действует в течение 12 месяцев.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5.2. </w:t>
      </w:r>
      <w:r>
        <w:rPr>
          <w:sz w:val="18"/>
          <w:szCs w:val="18"/>
        </w:rPr>
        <w:t>Настоящий Договор пролонгируется на каждые следующие 12 месяцев при условии оплаты ПОЛЬЗОВАТЕЛЕМ прав на ПП на следующий период согласно действующего на момент оплаты Прейскуранта ЛИЦЕНЗИАТА.</w:t>
      </w:r>
    </w:p>
    <w:p w:rsidR="002A1EBB" w:rsidRDefault="002A1EBB" w:rsidP="002A1EBB">
      <w:pPr>
        <w:ind w:firstLine="540"/>
        <w:jc w:val="both"/>
        <w:rPr>
          <w:b/>
          <w:color w:val="0070C0"/>
          <w:sz w:val="18"/>
          <w:szCs w:val="18"/>
        </w:rPr>
      </w:pPr>
      <w:r>
        <w:rPr>
          <w:b/>
          <w:sz w:val="18"/>
          <w:szCs w:val="18"/>
        </w:rPr>
        <w:t xml:space="preserve">5.3. </w:t>
      </w:r>
      <w:r>
        <w:rPr>
          <w:sz w:val="18"/>
          <w:szCs w:val="18"/>
        </w:rPr>
        <w:t>Несоблюдение одной из СТОРОН условий настоящего Договора может послужить основанием для досрочного расторжения Договора в порядке, определенном законодательством РФ.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случае расторжения ПОЛЬЗОВАТЕЛЕМ настоящего Договора возврата денежных средств не предусмотрено.</w:t>
      </w:r>
    </w:p>
    <w:p w:rsidR="002A1EBB" w:rsidRDefault="002A1EBB" w:rsidP="002A1EBB">
      <w:pPr>
        <w:pStyle w:val="a8"/>
        <w:ind w:firstLine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ПРОЧИЕ УСЛОВИЯ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6.1.</w:t>
      </w:r>
      <w:r>
        <w:rPr>
          <w:sz w:val="18"/>
          <w:szCs w:val="18"/>
        </w:rPr>
        <w:t xml:space="preserve"> Настоящий Договор составлен на 2 (Двух) листах, в двух имеющих одинаковую юридическую силу экземплярах, по одному для каждой из СТОРОН.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</w:t>
      </w:r>
      <w:r>
        <w:rPr>
          <w:sz w:val="18"/>
          <w:szCs w:val="18"/>
        </w:rPr>
        <w:t>В целях реализации настоящего Договора ПОЛЬЗОВАТЕЛЬ дает ЛИЦЕНЗИАТУ разрешение на использование, хранение, обработку и распространение персональных данных:своих собственных и своих работников тем способом и в той мере, в которой это необходимо для исполнения условий настоящего Договора.</w:t>
      </w:r>
    </w:p>
    <w:p w:rsidR="002A1EBB" w:rsidRDefault="002A1EBB" w:rsidP="002A1EBB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 ПРИЛОЖЕНИЯ</w:t>
      </w:r>
    </w:p>
    <w:p w:rsidR="002A1EBB" w:rsidRDefault="002A1EBB" w:rsidP="002A1EBB">
      <w:pPr>
        <w:ind w:firstLine="540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- Список документов для приобретения лицензии на ПП «Астрал-ЭТ»</w:t>
      </w:r>
    </w:p>
    <w:p w:rsidR="002A1EBB" w:rsidRDefault="002A1EBB" w:rsidP="002A1EBB">
      <w:pPr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РЕКВИЗИТЫ И ПОДПИСИ СТОРОН</w:t>
      </w:r>
    </w:p>
    <w:p w:rsidR="00CE001F" w:rsidRDefault="00CE001F" w:rsidP="002A1EBB">
      <w:pPr>
        <w:ind w:firstLine="540"/>
        <w:jc w:val="center"/>
        <w:rPr>
          <w:b/>
          <w:bCs/>
          <w:sz w:val="18"/>
          <w:szCs w:val="18"/>
        </w:rPr>
      </w:pPr>
    </w:p>
    <w:tbl>
      <w:tblPr>
        <w:tblW w:w="4975" w:type="pct"/>
        <w:tblLayout w:type="fixed"/>
        <w:tblLook w:val="0000"/>
      </w:tblPr>
      <w:tblGrid>
        <w:gridCol w:w="4761"/>
        <w:gridCol w:w="4762"/>
      </w:tblGrid>
      <w:tr w:rsidR="00CE001F" w:rsidRPr="00D41D86" w:rsidTr="00A112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jc w:val="center"/>
              <w:rPr>
                <w:b/>
                <w:sz w:val="20"/>
                <w:szCs w:val="20"/>
              </w:rPr>
            </w:pPr>
            <w:r w:rsidRPr="00D41D86">
              <w:rPr>
                <w:b/>
                <w:sz w:val="20"/>
                <w:szCs w:val="20"/>
              </w:rPr>
              <w:t>ЛИЦЕНЗИАТ: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jc w:val="center"/>
              <w:rPr>
                <w:b/>
                <w:sz w:val="20"/>
                <w:szCs w:val="20"/>
              </w:rPr>
            </w:pPr>
            <w:r w:rsidRPr="00D41D86">
              <w:rPr>
                <w:b/>
                <w:sz w:val="20"/>
                <w:szCs w:val="20"/>
              </w:rPr>
              <w:t>ПОЛЬЗОВАТЕЛЬ:</w:t>
            </w:r>
          </w:p>
        </w:tc>
      </w:tr>
      <w:tr w:rsidR="00CE001F" w:rsidRPr="00D41D86" w:rsidTr="00A112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CE001F" w:rsidRPr="00D41D86" w:rsidTr="00A112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>38120</w:t>
            </w:r>
            <w:r w:rsidR="00F828D2">
              <w:rPr>
                <w:sz w:val="20"/>
                <w:szCs w:val="20"/>
              </w:rPr>
              <w:t>5954</w:t>
            </w:r>
            <w:r>
              <w:rPr>
                <w:sz w:val="20"/>
                <w:szCs w:val="20"/>
              </w:rPr>
              <w:t>/381201001</w:t>
            </w:r>
            <w:r w:rsidRPr="00D41D86">
              <w:rPr>
                <w:sz w:val="20"/>
                <w:szCs w:val="20"/>
              </w:rPr>
              <w:t xml:space="preserve"> 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ОГРН </w:t>
            </w:r>
            <w:r w:rsidR="00F828D2">
              <w:rPr>
                <w:sz w:val="20"/>
                <w:szCs w:val="20"/>
              </w:rPr>
              <w:t>1173850035556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Юридический адрес </w:t>
            </w:r>
            <w:r>
              <w:rPr>
                <w:sz w:val="20"/>
                <w:szCs w:val="20"/>
              </w:rPr>
              <w:t>6640</w:t>
            </w:r>
            <w:r w:rsidR="00F828D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 г.Иркутск ул.</w:t>
            </w:r>
            <w:r w:rsidR="00F828D2">
              <w:rPr>
                <w:sz w:val="20"/>
                <w:szCs w:val="20"/>
              </w:rPr>
              <w:t>Шмидта 20-21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Р/С  </w:t>
            </w:r>
            <w:r w:rsidR="00F828D2" w:rsidRPr="00F828D2">
              <w:rPr>
                <w:sz w:val="20"/>
                <w:szCs w:val="20"/>
              </w:rPr>
              <w:t>40702810700210013634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Наименование банка</w:t>
            </w:r>
            <w:r>
              <w:t xml:space="preserve"> </w:t>
            </w:r>
            <w:r w:rsidR="00F828D2" w:rsidRPr="00F828D2">
              <w:rPr>
                <w:sz w:val="20"/>
                <w:szCs w:val="20"/>
              </w:rPr>
              <w:t>НОВОСИБИРСКИЙ ФИЛИАЛ ПАО "МТС-БАНК" Г.НОВОСИБИРСК</w:t>
            </w:r>
          </w:p>
          <w:p w:rsidR="00CE001F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БИК</w:t>
            </w:r>
            <w:r>
              <w:t xml:space="preserve"> </w:t>
            </w:r>
            <w:r w:rsidR="00F828D2" w:rsidRPr="00F828D2">
              <w:rPr>
                <w:sz w:val="20"/>
                <w:szCs w:val="20"/>
              </w:rPr>
              <w:t>045004876</w:t>
            </w:r>
          </w:p>
          <w:p w:rsidR="00CE001F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К/С </w:t>
            </w:r>
            <w:r w:rsidR="00F828D2" w:rsidRPr="00F828D2">
              <w:rPr>
                <w:sz w:val="20"/>
                <w:szCs w:val="20"/>
              </w:rPr>
              <w:t>30101810050040000876</w:t>
            </w:r>
          </w:p>
          <w:p w:rsidR="00CE001F" w:rsidRPr="00F03718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Адрес для почтовой связи: </w:t>
            </w:r>
            <w:r w:rsidRPr="00F03718">
              <w:rPr>
                <w:sz w:val="20"/>
                <w:szCs w:val="20"/>
              </w:rPr>
              <w:t>664005</w:t>
            </w:r>
            <w:r>
              <w:rPr>
                <w:sz w:val="20"/>
                <w:szCs w:val="20"/>
              </w:rPr>
              <w:t xml:space="preserve"> г.Иркутск, ул.Пушкина д.19/2 кв.7</w:t>
            </w:r>
          </w:p>
          <w:p w:rsidR="00CE001F" w:rsidRPr="00F03718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Адрес электронной почты  </w:t>
            </w:r>
            <w:r>
              <w:rPr>
                <w:sz w:val="20"/>
                <w:szCs w:val="20"/>
                <w:lang w:val="en-US"/>
              </w:rPr>
              <w:t>irksalon</w:t>
            </w:r>
            <w:r w:rsidRPr="00F0371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0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Телефон/факс </w:t>
            </w:r>
            <w:r>
              <w:rPr>
                <w:sz w:val="20"/>
                <w:szCs w:val="20"/>
              </w:rPr>
              <w:t>8(3952)99-85-99</w:t>
            </w:r>
          </w:p>
          <w:p w:rsidR="00CE001F" w:rsidRDefault="00CE001F" w:rsidP="00A11267">
            <w:pPr>
              <w:rPr>
                <w:sz w:val="20"/>
                <w:szCs w:val="20"/>
              </w:rPr>
            </w:pPr>
          </w:p>
          <w:p w:rsidR="00CE001F" w:rsidRDefault="00CE001F" w:rsidP="00A11267">
            <w:pPr>
              <w:rPr>
                <w:sz w:val="20"/>
                <w:szCs w:val="20"/>
              </w:rPr>
            </w:pPr>
          </w:p>
          <w:p w:rsidR="00CE001F" w:rsidRPr="00D41D86" w:rsidRDefault="00CE001F" w:rsidP="00F8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______________________(Нечаев</w:t>
            </w:r>
            <w:r w:rsidR="00F828D2">
              <w:rPr>
                <w:sz w:val="20"/>
                <w:szCs w:val="20"/>
              </w:rPr>
              <w:t>а С.М.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ИНН/КПП 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ОГРН </w:t>
            </w:r>
          </w:p>
          <w:p w:rsidR="00CE001F" w:rsidRDefault="00CE001F" w:rsidP="00A11267">
            <w:pP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41D86">
              <w:rPr>
                <w:sz w:val="20"/>
                <w:szCs w:val="20"/>
              </w:rPr>
              <w:t xml:space="preserve">Юридический адрес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Р/С  </w:t>
            </w:r>
          </w:p>
          <w:p w:rsidR="00CE001F" w:rsidRDefault="00CE001F" w:rsidP="00A1126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41D86">
              <w:rPr>
                <w:sz w:val="20"/>
                <w:szCs w:val="20"/>
              </w:rPr>
              <w:t>Наименование банка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БИК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 xml:space="preserve">К/С 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Адрес для почтовой связи: _________________________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________________________________________________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Адрес электронной почты  _________________________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Телефон/факс ____________________________________</w:t>
            </w:r>
          </w:p>
          <w:p w:rsidR="00CE001F" w:rsidRPr="00D41D86" w:rsidRDefault="00CE001F" w:rsidP="00A11267">
            <w:pPr>
              <w:rPr>
                <w:sz w:val="20"/>
                <w:szCs w:val="20"/>
              </w:rPr>
            </w:pPr>
          </w:p>
          <w:p w:rsidR="00CE001F" w:rsidRPr="00D41D86" w:rsidRDefault="00CE001F" w:rsidP="00CE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______________________(_____________)</w:t>
            </w:r>
          </w:p>
        </w:tc>
      </w:tr>
      <w:tr w:rsidR="00CE001F" w:rsidRPr="00D41D86" w:rsidTr="00A112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М. 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E001F" w:rsidRPr="00D41D86" w:rsidRDefault="00CE001F" w:rsidP="00A11267">
            <w:pPr>
              <w:rPr>
                <w:sz w:val="20"/>
                <w:szCs w:val="20"/>
              </w:rPr>
            </w:pPr>
            <w:r w:rsidRPr="00D41D86">
              <w:rPr>
                <w:sz w:val="20"/>
                <w:szCs w:val="20"/>
              </w:rPr>
              <w:t>М. П.</w:t>
            </w:r>
          </w:p>
        </w:tc>
      </w:tr>
    </w:tbl>
    <w:p w:rsidR="002A1EBB" w:rsidRDefault="002A1EBB" w:rsidP="002A1EBB">
      <w:pPr>
        <w:pStyle w:val="a6"/>
        <w:tabs>
          <w:tab w:val="left" w:pos="180"/>
          <w:tab w:val="left" w:pos="360"/>
        </w:tabs>
        <w:ind w:right="227"/>
        <w:jc w:val="left"/>
        <w:rPr>
          <w:sz w:val="18"/>
          <w:szCs w:val="18"/>
        </w:rPr>
      </w:pPr>
    </w:p>
    <w:p w:rsidR="00CE001F" w:rsidRDefault="00CE001F" w:rsidP="002A1EBB">
      <w:pPr>
        <w:pStyle w:val="a6"/>
        <w:tabs>
          <w:tab w:val="left" w:pos="180"/>
          <w:tab w:val="left" w:pos="360"/>
        </w:tabs>
        <w:ind w:right="227"/>
        <w:jc w:val="lef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CE001F" w:rsidRDefault="00CE001F" w:rsidP="002A1EBB">
      <w:pPr>
        <w:jc w:val="right"/>
        <w:rPr>
          <w:sz w:val="18"/>
          <w:szCs w:val="18"/>
        </w:rPr>
      </w:pPr>
    </w:p>
    <w:p w:rsidR="002A1EBB" w:rsidRDefault="002A1EBB" w:rsidP="002A1EB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1. Список документов для приобретения ПП «Астрал-ЭТ»</w:t>
      </w:r>
    </w:p>
    <w:p w:rsidR="002A1EBB" w:rsidRDefault="002A1EBB" w:rsidP="002A1EBB">
      <w:pPr>
        <w:ind w:left="567"/>
        <w:jc w:val="right"/>
        <w:rPr>
          <w:sz w:val="18"/>
          <w:szCs w:val="18"/>
        </w:rPr>
      </w:pPr>
    </w:p>
    <w:p w:rsidR="002A1EBB" w:rsidRDefault="002A1EBB" w:rsidP="002A1EBB">
      <w:pPr>
        <w:pStyle w:val="aa"/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Заявление на изготовление сертификата ключа проверки электронной подписи (</w:t>
      </w:r>
      <w:r>
        <w:rPr>
          <w:rFonts w:ascii="Times New Roman" w:hAnsi="Times New Roman"/>
          <w:i/>
          <w:sz w:val="18"/>
          <w:szCs w:val="18"/>
        </w:rPr>
        <w:t>Приложение 7</w:t>
      </w:r>
      <w:r>
        <w:rPr>
          <w:rFonts w:ascii="Times New Roman" w:hAnsi="Times New Roman"/>
          <w:sz w:val="18"/>
          <w:szCs w:val="18"/>
        </w:rPr>
        <w:t>);</w:t>
      </w:r>
    </w:p>
    <w:p w:rsidR="002A1EBB" w:rsidRDefault="002A1EBB" w:rsidP="002A1EBB">
      <w:pPr>
        <w:pStyle w:val="aa"/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Оригинал или </w:t>
      </w:r>
      <w:r>
        <w:rPr>
          <w:rFonts w:ascii="Times New Roman" w:hAnsi="Times New Roman"/>
          <w:b/>
          <w:sz w:val="18"/>
          <w:szCs w:val="18"/>
        </w:rPr>
        <w:t>нотариально заверенная копия</w:t>
      </w:r>
      <w:r>
        <w:rPr>
          <w:rFonts w:ascii="Times New Roman" w:hAnsi="Times New Roman"/>
          <w:sz w:val="18"/>
          <w:szCs w:val="18"/>
        </w:rPr>
        <w:t xml:space="preserve"> выписки из ЕГРЮЛ, полученная не позднее, чем за </w:t>
      </w:r>
      <w:r>
        <w:rPr>
          <w:rFonts w:ascii="Times New Roman" w:hAnsi="Times New Roman"/>
          <w:b/>
          <w:caps/>
          <w:sz w:val="18"/>
          <w:szCs w:val="18"/>
        </w:rPr>
        <w:t>месяц</w:t>
      </w:r>
      <w:r>
        <w:rPr>
          <w:rFonts w:ascii="Times New Roman" w:hAnsi="Times New Roman"/>
          <w:sz w:val="18"/>
          <w:szCs w:val="18"/>
        </w:rPr>
        <w:t xml:space="preserve"> до изготовления электронной подписи. Подходит также выписка из ЕГРЮЛ, полученная в электронном виде посредством портала ФНС РФ и заверенная электронной подписью сотрудника Федеральной налоговой службы;</w:t>
      </w:r>
    </w:p>
    <w:p w:rsidR="002A1EBB" w:rsidRDefault="002A1EBB" w:rsidP="002A1EBB">
      <w:pPr>
        <w:pStyle w:val="aa"/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Копии документов, наделяющих лицо, на имя которого выдается сертификат, полномочиями выступать от имени юридического лица (в случае если сертификат изготавливается на руководителя организации требуется приказ о назначении на должность, в иных случаях необходима доверенность на право выступать от имени юридического лица), заверенные подписью руководителя и печатью организации,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</w:t>
      </w:r>
      <w:r>
        <w:rPr>
          <w:rFonts w:ascii="Times New Roman" w:hAnsi="Times New Roman"/>
          <w:sz w:val="18"/>
          <w:szCs w:val="18"/>
        </w:rPr>
        <w:t>;</w:t>
      </w:r>
    </w:p>
    <w:p w:rsidR="002A1EBB" w:rsidRDefault="002A1EBB" w:rsidP="002A1EBB">
      <w:pPr>
        <w:pStyle w:val="aa"/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Копия Свидетельства о государственной регистрации юридического лица (ОГРН),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</w:t>
      </w:r>
      <w:r>
        <w:rPr>
          <w:rFonts w:ascii="Times New Roman" w:hAnsi="Times New Roman"/>
          <w:sz w:val="18"/>
          <w:szCs w:val="18"/>
        </w:rPr>
        <w:t>. +ОГРН</w:t>
      </w:r>
    </w:p>
    <w:p w:rsidR="002A1EBB" w:rsidRDefault="002A1EBB" w:rsidP="002A1EBB">
      <w:pPr>
        <w:widowControl/>
        <w:numPr>
          <w:ilvl w:val="0"/>
          <w:numId w:val="1"/>
        </w:numPr>
        <w:autoSpaceDE/>
        <w:adjustRightInd/>
        <w:ind w:left="330" w:hanging="326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Cs/>
          <w:sz w:val="18"/>
          <w:szCs w:val="18"/>
        </w:rPr>
        <w:t xml:space="preserve">Копия паспорта владельца сертификата ключа проверки электронной подписи (развороты с фотографией и регистрацией по последнему месту жительства), </w:t>
      </w:r>
      <w:r>
        <w:rPr>
          <w:rFonts w:ascii="Times New Roman" w:eastAsia="Calibri" w:hAnsi="Times New Roman"/>
          <w:b/>
          <w:sz w:val="18"/>
          <w:szCs w:val="18"/>
          <w:lang w:eastAsia="en-US"/>
        </w:rPr>
        <w:t>с предъявлением оригинала указанного документа или нотариально заверенной копии.</w:t>
      </w:r>
    </w:p>
    <w:p w:rsidR="002A1EBB" w:rsidRDefault="002A1EBB" w:rsidP="002A1EBB">
      <w:pPr>
        <w:widowControl/>
        <w:numPr>
          <w:ilvl w:val="0"/>
          <w:numId w:val="1"/>
        </w:numPr>
        <w:autoSpaceDE/>
        <w:adjustRightInd/>
        <w:ind w:left="330" w:hanging="326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Копия страхового свидетельства обязательного государственного пенсионного страхования (СНИЛС) владельца сертификата ключа проверки электронной подписи, </w:t>
      </w:r>
      <w:r>
        <w:rPr>
          <w:rFonts w:ascii="Times New Roman" w:hAnsi="Times New Roman"/>
          <w:b/>
          <w:bCs/>
          <w:sz w:val="18"/>
          <w:szCs w:val="18"/>
        </w:rPr>
        <w:t>с предъявлением оригинала указанного документа или нотариально заверенной копии.</w:t>
      </w:r>
    </w:p>
    <w:p w:rsidR="002A1EBB" w:rsidRDefault="002A1EBB" w:rsidP="002A1EBB">
      <w:pPr>
        <w:widowControl/>
        <w:autoSpaceDE/>
        <w:adjustRightInd/>
        <w:ind w:left="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Дополнительно, в случаях если лицензия на ПП Астрал -ЭТ выпускается на Индивидуального предпринимателя:</w:t>
      </w:r>
    </w:p>
    <w:p w:rsidR="002A1EBB" w:rsidRDefault="002A1EBB" w:rsidP="002A1EBB">
      <w:pPr>
        <w:pStyle w:val="aa"/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Копия Свидетельства о государственной регистрации физического лица в качестве индивидуального предпринимателя,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копии;</w:t>
      </w:r>
    </w:p>
    <w:p w:rsidR="002A1EBB" w:rsidRDefault="002A1EBB" w:rsidP="002A1EBB">
      <w:pPr>
        <w:pStyle w:val="aa"/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Дополнительно, если документы предоставляет не руководитель организации:</w:t>
      </w:r>
    </w:p>
    <w:p w:rsidR="002A1EBB" w:rsidRDefault="002A1EBB" w:rsidP="002A1EBB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hAnsi="Times New Roman"/>
          <w:sz w:val="18"/>
          <w:szCs w:val="18"/>
        </w:rPr>
        <w:t>Копия паспорта доверенного лица (р</w:t>
      </w:r>
      <w:r>
        <w:rPr>
          <w:rFonts w:ascii="Times New Roman" w:hAnsi="Times New Roman"/>
          <w:color w:val="000000"/>
          <w:sz w:val="18"/>
          <w:szCs w:val="18"/>
        </w:rPr>
        <w:t>азвороты с фотографией и регистрацией по последнему месту жительства</w:t>
      </w:r>
      <w:r>
        <w:rPr>
          <w:rFonts w:ascii="Times New Roman" w:hAnsi="Times New Roman"/>
          <w:sz w:val="18"/>
          <w:szCs w:val="18"/>
        </w:rPr>
        <w:t xml:space="preserve">),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копии.</w:t>
      </w:r>
    </w:p>
    <w:p w:rsidR="00AF2805" w:rsidRDefault="00AF2805"/>
    <w:sectPr w:rsidR="00AF2805" w:rsidSect="003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C9" w:rsidRDefault="005F2BC9" w:rsidP="002A1EBB">
      <w:r>
        <w:separator/>
      </w:r>
    </w:p>
  </w:endnote>
  <w:endnote w:type="continuationSeparator" w:id="1">
    <w:p w:rsidR="005F2BC9" w:rsidRDefault="005F2BC9" w:rsidP="002A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C9" w:rsidRDefault="005F2BC9" w:rsidP="002A1EBB">
      <w:r>
        <w:separator/>
      </w:r>
    </w:p>
  </w:footnote>
  <w:footnote w:type="continuationSeparator" w:id="1">
    <w:p w:rsidR="005F2BC9" w:rsidRDefault="005F2BC9" w:rsidP="002A1EBB">
      <w:r>
        <w:continuationSeparator/>
      </w:r>
    </w:p>
  </w:footnote>
  <w:footnote w:id="2">
    <w:p w:rsidR="002A1EBB" w:rsidRDefault="002A1EBB" w:rsidP="002A1EBB">
      <w:pPr>
        <w:pStyle w:val="a4"/>
        <w:ind w:firstLine="540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ЛИЦЕНЗИАТ не несет ответственности за несвоевременное получение ПОЛЬЗОВАТЕЛЕМ лицензии на ПП, если такая задержка вызвана причинами независящими от ЛИЦЕНЗИАТА.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669"/>
    <w:multiLevelType w:val="hybridMultilevel"/>
    <w:tmpl w:val="C6E28510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36"/>
    <w:rsid w:val="001A04D0"/>
    <w:rsid w:val="002A1EBB"/>
    <w:rsid w:val="00330188"/>
    <w:rsid w:val="00464F36"/>
    <w:rsid w:val="004B0C6E"/>
    <w:rsid w:val="005F2BC9"/>
    <w:rsid w:val="006A738B"/>
    <w:rsid w:val="009E3072"/>
    <w:rsid w:val="00A4399B"/>
    <w:rsid w:val="00AF2805"/>
    <w:rsid w:val="00CE001F"/>
    <w:rsid w:val="00D1064E"/>
    <w:rsid w:val="00DC34DC"/>
    <w:rsid w:val="00F8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1E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EBB"/>
    <w:pPr>
      <w:widowControl/>
      <w:autoSpaceDE/>
      <w:autoSpaceDN/>
      <w:adjustRightInd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E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1EBB"/>
    <w:pPr>
      <w:autoSpaceDE/>
      <w:autoSpaceDN/>
      <w:adjustRightInd/>
      <w:ind w:left="284" w:firstLine="283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2A1E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A1EBB"/>
    <w:pPr>
      <w:spacing w:after="120"/>
    </w:pPr>
  </w:style>
  <w:style w:type="character" w:customStyle="1" w:styleId="a9">
    <w:name w:val="Основной текст Знак"/>
    <w:basedOn w:val="a0"/>
    <w:link w:val="a8"/>
    <w:rsid w:val="002A1EB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1E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2A1E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A1EBB"/>
    <w:rPr>
      <w:rFonts w:ascii="Times New Roman" w:hAnsi="Times New Roman" w:cs="Times New Roman" w:hint="default"/>
      <w:vertAlign w:val="superscript"/>
    </w:rPr>
  </w:style>
  <w:style w:type="character" w:customStyle="1" w:styleId="wmi-callto">
    <w:name w:val="wmi-callto"/>
    <w:rsid w:val="00A4399B"/>
  </w:style>
  <w:style w:type="character" w:customStyle="1" w:styleId="apple-converted-space">
    <w:name w:val="apple-converted-space"/>
    <w:basedOn w:val="a0"/>
    <w:rsid w:val="00CE0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l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rogram%20Files\InfoTeCS\ViPNet%20Client\temp\ee15qz3d.utf\www.astral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1369</Words>
  <Characters>7806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2018-09-26T07:56:00Z</dcterms:created>
  <dcterms:modified xsi:type="dcterms:W3CDTF">2018-09-26T07:56:00Z</dcterms:modified>
</cp:coreProperties>
</file>